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20AA6DF" w14:textId="441E5014" w:rsidR="00D657CC" w:rsidRPr="00CC4EBE" w:rsidRDefault="00CC4EBE" w:rsidP="00CC4EBE">
      <w:r>
        <w:rPr>
          <w:b/>
          <w:bCs/>
          <w:color w:val="365F91" w:themeColor="accent1" w:themeShade="BF"/>
          <w:sz w:val="36"/>
          <w:szCs w:val="36"/>
        </w:rPr>
        <w:t>Náklady</w:t>
      </w:r>
      <w:r w:rsidR="001D2CB7">
        <w:rPr>
          <w:b/>
          <w:bCs/>
          <w:color w:val="365F91" w:themeColor="accent1" w:themeShade="BF"/>
          <w:sz w:val="36"/>
          <w:szCs w:val="36"/>
        </w:rPr>
        <w:t xml:space="preserve"> ZP MV ČR</w:t>
      </w:r>
      <w:r>
        <w:rPr>
          <w:b/>
          <w:bCs/>
          <w:color w:val="365F91" w:themeColor="accent1" w:themeShade="BF"/>
          <w:sz w:val="36"/>
          <w:szCs w:val="36"/>
        </w:rPr>
        <w:t xml:space="preserve"> na léčbu roztroušené sklerózy rostou. Včasný záchyt a moderní léčba dávají pacientům šanci na plnohodnotný život  </w:t>
      </w:r>
    </w:p>
    <w:p w14:paraId="08B15C7F" w14:textId="1AD4E8AA" w:rsidR="00755030" w:rsidRDefault="00E81695" w:rsidP="0023597F">
      <w:pPr>
        <w:jc w:val="both"/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755030">
        <w:rPr>
          <w:i/>
          <w:iCs/>
          <w:sz w:val="24"/>
          <w:szCs w:val="24"/>
        </w:rPr>
        <w:t>25</w:t>
      </w:r>
      <w:r w:rsidR="00D9114B">
        <w:rPr>
          <w:i/>
          <w:iCs/>
          <w:sz w:val="24"/>
          <w:szCs w:val="24"/>
        </w:rPr>
        <w:t xml:space="preserve">. </w:t>
      </w:r>
      <w:r w:rsidR="00755030">
        <w:rPr>
          <w:i/>
          <w:iCs/>
          <w:sz w:val="24"/>
          <w:szCs w:val="24"/>
        </w:rPr>
        <w:t>března</w:t>
      </w:r>
      <w:r w:rsidR="00D9114B">
        <w:rPr>
          <w:i/>
          <w:iCs/>
          <w:sz w:val="24"/>
          <w:szCs w:val="24"/>
        </w:rPr>
        <w:t xml:space="preserve"> 202</w:t>
      </w:r>
      <w:r w:rsidR="00B97F42">
        <w:rPr>
          <w:i/>
          <w:iCs/>
          <w:sz w:val="24"/>
          <w:szCs w:val="24"/>
        </w:rPr>
        <w:t>3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755030" w:rsidRPr="00755030">
        <w:rPr>
          <w:b/>
          <w:bCs/>
          <w:sz w:val="24"/>
          <w:szCs w:val="24"/>
        </w:rPr>
        <w:t xml:space="preserve">Roztroušená skleróza, chronické autoimunitní onemocnění, které postihuje centrální nervový systém.  Objevuje se u pacientů mezi 20. a 40 rokem věku, častěji u žen. Onemocnění </w:t>
      </w:r>
      <w:r w:rsidR="00755030">
        <w:rPr>
          <w:b/>
          <w:bCs/>
          <w:sz w:val="24"/>
          <w:szCs w:val="24"/>
        </w:rPr>
        <w:t xml:space="preserve">obvykle </w:t>
      </w:r>
      <w:r w:rsidR="00755030" w:rsidRPr="00755030">
        <w:rPr>
          <w:b/>
          <w:bCs/>
          <w:sz w:val="24"/>
          <w:szCs w:val="24"/>
        </w:rPr>
        <w:t>začíná už několik let předtím, než se projeví první příznaky</w:t>
      </w:r>
      <w:r w:rsidR="001D2CB7">
        <w:rPr>
          <w:b/>
          <w:bCs/>
          <w:sz w:val="24"/>
          <w:szCs w:val="24"/>
        </w:rPr>
        <w:t xml:space="preserve"> onemocnění.</w:t>
      </w:r>
      <w:r w:rsidR="00755030" w:rsidRPr="00755030">
        <w:rPr>
          <w:b/>
          <w:bCs/>
          <w:sz w:val="24"/>
          <w:szCs w:val="24"/>
        </w:rPr>
        <w:t xml:space="preserve"> V České republice se s</w:t>
      </w:r>
      <w:r w:rsidR="001D2CB7">
        <w:rPr>
          <w:b/>
          <w:bCs/>
          <w:sz w:val="24"/>
          <w:szCs w:val="24"/>
        </w:rPr>
        <w:t> roztroušenou sklerózou</w:t>
      </w:r>
      <w:r w:rsidR="00755030" w:rsidRPr="00755030">
        <w:rPr>
          <w:b/>
          <w:bCs/>
          <w:sz w:val="24"/>
          <w:szCs w:val="24"/>
        </w:rPr>
        <w:t xml:space="preserve"> </w:t>
      </w:r>
      <w:proofErr w:type="gramStart"/>
      <w:r w:rsidR="00755030" w:rsidRPr="00755030">
        <w:rPr>
          <w:b/>
          <w:bCs/>
          <w:sz w:val="24"/>
          <w:szCs w:val="24"/>
        </w:rPr>
        <w:t>léčí</w:t>
      </w:r>
      <w:proofErr w:type="gramEnd"/>
      <w:r w:rsidR="00755030" w:rsidRPr="00755030">
        <w:rPr>
          <w:b/>
          <w:bCs/>
          <w:sz w:val="24"/>
          <w:szCs w:val="24"/>
        </w:rPr>
        <w:t xml:space="preserve"> přibližně 20 tisíc pacientů, celosvětově </w:t>
      </w:r>
      <w:r w:rsidR="001D2CB7">
        <w:rPr>
          <w:b/>
          <w:bCs/>
          <w:sz w:val="24"/>
          <w:szCs w:val="24"/>
        </w:rPr>
        <w:t>touto nevyléčitelnou nemocí trpí</w:t>
      </w:r>
      <w:r w:rsidR="00755030" w:rsidRPr="00755030">
        <w:rPr>
          <w:b/>
          <w:bCs/>
          <w:sz w:val="24"/>
          <w:szCs w:val="24"/>
        </w:rPr>
        <w:t xml:space="preserve"> více než 2,5 milionu lidí. Jen za poslední 4 roky vydala </w:t>
      </w:r>
      <w:r w:rsidR="00755030">
        <w:rPr>
          <w:b/>
          <w:bCs/>
          <w:sz w:val="24"/>
          <w:szCs w:val="24"/>
        </w:rPr>
        <w:t>Z</w:t>
      </w:r>
      <w:r w:rsidR="00755030" w:rsidRPr="00755030">
        <w:rPr>
          <w:b/>
          <w:bCs/>
          <w:sz w:val="24"/>
          <w:szCs w:val="24"/>
        </w:rPr>
        <w:t>dravotní pojišťovna ministerstva vnitra</w:t>
      </w:r>
      <w:r w:rsidR="005903BA">
        <w:rPr>
          <w:b/>
          <w:bCs/>
          <w:sz w:val="24"/>
          <w:szCs w:val="24"/>
        </w:rPr>
        <w:t xml:space="preserve"> na léčbu tohoto onemocnění </w:t>
      </w:r>
      <w:r w:rsidR="005903BA" w:rsidRPr="00755030">
        <w:rPr>
          <w:b/>
          <w:bCs/>
          <w:sz w:val="24"/>
          <w:szCs w:val="24"/>
        </w:rPr>
        <w:t>více než 2,5 miliardy</w:t>
      </w:r>
      <w:r w:rsidR="005903BA">
        <w:rPr>
          <w:b/>
          <w:bCs/>
          <w:sz w:val="24"/>
          <w:szCs w:val="24"/>
        </w:rPr>
        <w:t xml:space="preserve"> korun</w:t>
      </w:r>
      <w:r w:rsidR="001D2CB7">
        <w:rPr>
          <w:b/>
          <w:bCs/>
          <w:sz w:val="24"/>
          <w:szCs w:val="24"/>
        </w:rPr>
        <w:t>.</w:t>
      </w:r>
    </w:p>
    <w:p w14:paraId="5844A5CC" w14:textId="61BD6071" w:rsidR="003A517C" w:rsidRPr="00FF11B9" w:rsidRDefault="003A517C" w:rsidP="003A517C">
      <w:pPr>
        <w:jc w:val="both"/>
      </w:pPr>
      <w:r w:rsidRPr="00FF11B9">
        <w:rPr>
          <w:i/>
          <w:iCs/>
        </w:rPr>
        <w:t xml:space="preserve">„V současnosti evidujeme 4436 pacientů s tímto onemocněním. Jen v loňském roce činily náklady na léčbu pacientů s roztroušenou sklerózou 646 miliónů korun, z toho na léčbu léčivými přípravky v centrech specializované péče 508 miliónů korun. </w:t>
      </w:r>
      <w:r>
        <w:rPr>
          <w:i/>
          <w:iCs/>
        </w:rPr>
        <w:t xml:space="preserve">Celkem </w:t>
      </w:r>
      <w:r w:rsidRPr="00FF11B9">
        <w:rPr>
          <w:i/>
          <w:iCs/>
        </w:rPr>
        <w:t>2 313 pacientům</w:t>
      </w:r>
      <w:r>
        <w:rPr>
          <w:i/>
          <w:iCs/>
        </w:rPr>
        <w:t xml:space="preserve"> byla loni hrazena </w:t>
      </w:r>
      <w:proofErr w:type="spellStart"/>
      <w:r>
        <w:rPr>
          <w:i/>
          <w:iCs/>
        </w:rPr>
        <w:t>centrová</w:t>
      </w:r>
      <w:proofErr w:type="spellEnd"/>
      <w:r>
        <w:rPr>
          <w:i/>
          <w:iCs/>
        </w:rPr>
        <w:t xml:space="preserve"> léčba. </w:t>
      </w:r>
      <w:r w:rsidRPr="00FF11B9">
        <w:rPr>
          <w:i/>
          <w:iCs/>
        </w:rPr>
        <w:t>Výdaje na léčbu jednoho pacienta převyšují 145 tisíc korun,“</w:t>
      </w:r>
      <w:r w:rsidRPr="00FF11B9">
        <w:t xml:space="preserve"> říká mluvčí ZP MV ČR Jana Schillerová. </w:t>
      </w:r>
    </w:p>
    <w:p w14:paraId="7890A6F7" w14:textId="77777777" w:rsidR="00755030" w:rsidRDefault="00755030" w:rsidP="0023597F">
      <w:pPr>
        <w:jc w:val="both"/>
      </w:pPr>
      <w:r>
        <w:t xml:space="preserve">Nemoc napadá centrální nervový systém, tedy míchu, mozek a obaly zrakového nervu. Imunitní systém v případě onemocnění rozpoznává vlastní obaly nervových vláken a nervová vlákna jako tělu cizí a zahájí proti nim útok ve formě zánětu. Zánětlivá ložiska pak mohou za rozpad nervových vláken. </w:t>
      </w:r>
    </w:p>
    <w:p w14:paraId="60624F75" w14:textId="697FC5A2" w:rsidR="00755030" w:rsidRDefault="00755030" w:rsidP="0023597F">
      <w:pPr>
        <w:jc w:val="both"/>
      </w:pPr>
      <w:r>
        <w:t xml:space="preserve">Oborníci předpokládají, že autoimunitní </w:t>
      </w:r>
      <w:r w:rsidR="00AB3F68">
        <w:t>zánět</w:t>
      </w:r>
      <w:r>
        <w:t xml:space="preserve"> nervového systému je spuštěn kombinací faktorů jako je kouření, virová infekce</w:t>
      </w:r>
      <w:r w:rsidR="00131A65">
        <w:t xml:space="preserve"> EBV</w:t>
      </w:r>
      <w:r w:rsidR="001D2CB7">
        <w:t>,</w:t>
      </w:r>
      <w:r>
        <w:t xml:space="preserve"> a také nedostatek vitamínu D</w:t>
      </w:r>
      <w:r w:rsidR="005903BA">
        <w:t>.</w:t>
      </w:r>
      <w:r>
        <w:t xml:space="preserve">  </w:t>
      </w:r>
    </w:p>
    <w:p w14:paraId="04E1E765" w14:textId="1FF2BBCB" w:rsidR="00755030" w:rsidRDefault="00755030" w:rsidP="0023597F">
      <w:pPr>
        <w:jc w:val="both"/>
      </w:pPr>
      <w:r w:rsidRPr="00755030">
        <w:rPr>
          <w:i/>
          <w:iCs/>
        </w:rPr>
        <w:t>„Jelikož je nemoc roztroušená v čase a prostoru nervového systému, příznaky onemocnění jsou různé. Velmi častým příznakem bývá zánět očního nervu, poruchy vidění, dále výpadek zorného pole, který je často spojen s bolestí oka. Nejčastěji pacienty trápí brnění končetin, které</w:t>
      </w:r>
      <w:r w:rsidR="001D2CB7">
        <w:rPr>
          <w:i/>
          <w:iCs/>
        </w:rPr>
        <w:t xml:space="preserve"> ale</w:t>
      </w:r>
      <w:r w:rsidRPr="00755030">
        <w:rPr>
          <w:i/>
          <w:iCs/>
        </w:rPr>
        <w:t xml:space="preserve"> bývá často bagatelizováno </w:t>
      </w:r>
      <w:r w:rsidR="00131A65">
        <w:rPr>
          <w:i/>
          <w:iCs/>
        </w:rPr>
        <w:t xml:space="preserve">a </w:t>
      </w:r>
      <w:r>
        <w:rPr>
          <w:i/>
          <w:iCs/>
        </w:rPr>
        <w:t xml:space="preserve">může být </w:t>
      </w:r>
      <w:r w:rsidRPr="00755030">
        <w:rPr>
          <w:i/>
          <w:iCs/>
        </w:rPr>
        <w:t>přehlédnuto bez dalšího vyšetření</w:t>
      </w:r>
      <w:r>
        <w:rPr>
          <w:i/>
          <w:iCs/>
        </w:rPr>
        <w:t xml:space="preserve"> pacienta</w:t>
      </w:r>
      <w:r w:rsidRPr="00755030">
        <w:rPr>
          <w:i/>
          <w:iCs/>
        </w:rPr>
        <w:t>“</w:t>
      </w:r>
      <w:r>
        <w:t xml:space="preserve"> uvádí prof. MUDr. Eva Kubala Havrdová, CSc., vedoucí centra pro léčbu roztroušené sklerózy Neurologické kliniky VFN v Praze a 1. LF UK. </w:t>
      </w:r>
    </w:p>
    <w:p w14:paraId="2EC76DE1" w14:textId="6F618020" w:rsidR="00755030" w:rsidRDefault="00755030" w:rsidP="0023597F">
      <w:pPr>
        <w:jc w:val="both"/>
      </w:pPr>
      <w:r w:rsidRPr="00755030">
        <w:rPr>
          <w:rFonts w:cstheme="minorHAnsi"/>
          <w:i/>
          <w:iCs/>
          <w:sz w:val="28"/>
          <w:szCs w:val="28"/>
        </w:rPr>
        <w:t>„</w:t>
      </w:r>
      <w:r w:rsidRPr="00755030">
        <w:rPr>
          <w:i/>
          <w:iCs/>
        </w:rPr>
        <w:t xml:space="preserve">Pokud je pacient </w:t>
      </w:r>
      <w:r w:rsidR="005903BA">
        <w:rPr>
          <w:i/>
          <w:iCs/>
        </w:rPr>
        <w:t>zavčas</w:t>
      </w:r>
      <w:r w:rsidRPr="00755030">
        <w:rPr>
          <w:i/>
          <w:iCs/>
        </w:rPr>
        <w:t xml:space="preserve"> diagnostikován a léčen, může vést plnohodnotný život. V současnosti je</w:t>
      </w:r>
      <w:r>
        <w:rPr>
          <w:i/>
          <w:iCs/>
        </w:rPr>
        <w:t xml:space="preserve"> na plný úvazek</w:t>
      </w:r>
      <w:r w:rsidRPr="00755030">
        <w:rPr>
          <w:i/>
          <w:iCs/>
        </w:rPr>
        <w:t xml:space="preserve"> zaměstnáno více než </w:t>
      </w:r>
      <w:proofErr w:type="gramStart"/>
      <w:r w:rsidRPr="00755030">
        <w:rPr>
          <w:i/>
          <w:iCs/>
        </w:rPr>
        <w:t>50%</w:t>
      </w:r>
      <w:proofErr w:type="gramEnd"/>
      <w:r w:rsidRPr="00755030">
        <w:rPr>
          <w:i/>
          <w:iCs/>
        </w:rPr>
        <w:t xml:space="preserve"> pacientů s roztroušenou sklerózou. V minulosti tito pacienti</w:t>
      </w:r>
      <w:r w:rsidR="005903BA">
        <w:rPr>
          <w:i/>
          <w:iCs/>
        </w:rPr>
        <w:t xml:space="preserve"> do</w:t>
      </w:r>
      <w:r>
        <w:rPr>
          <w:i/>
          <w:iCs/>
        </w:rPr>
        <w:t xml:space="preserve"> 10 let ztráceli schopnost</w:t>
      </w:r>
      <w:r w:rsidRPr="00755030">
        <w:rPr>
          <w:i/>
          <w:iCs/>
        </w:rPr>
        <w:t xml:space="preserve"> kvůli nemoci a omezení pracovat, “</w:t>
      </w:r>
      <w:r>
        <w:t xml:space="preserve"> dodává Eva Kubala Havrdová. </w:t>
      </w:r>
    </w:p>
    <w:p w14:paraId="11AE50F2" w14:textId="03C715A4" w:rsidR="00755030" w:rsidRDefault="00755030" w:rsidP="0023597F">
      <w:pPr>
        <w:jc w:val="both"/>
      </w:pPr>
      <w:r>
        <w:rPr>
          <w:b/>
          <w:bCs/>
          <w:color w:val="365F91" w:themeColor="accent1" w:themeShade="BF"/>
          <w:sz w:val="32"/>
          <w:szCs w:val="32"/>
        </w:rPr>
        <w:t>Edukačně-rekondiční pobyty pro pacienty s RS</w:t>
      </w:r>
    </w:p>
    <w:p w14:paraId="7DA18A84" w14:textId="77777777" w:rsidR="005903BA" w:rsidRDefault="00755030" w:rsidP="0023597F">
      <w:pPr>
        <w:jc w:val="both"/>
      </w:pPr>
      <w:r>
        <w:t>Velmi důležitý je pro pacienty s</w:t>
      </w:r>
      <w:r w:rsidR="005903BA">
        <w:t> roztroušenou sklerózou</w:t>
      </w:r>
      <w:r>
        <w:t xml:space="preserve"> pravidelný pohyb. Proto byl měla být vhodná rehabilitační léčba a kondiční pohybový program zahájena co nejdříve. </w:t>
      </w:r>
    </w:p>
    <w:p w14:paraId="378A17E1" w14:textId="707ADBA1" w:rsidR="00F40008" w:rsidRPr="005903BA" w:rsidRDefault="00755030" w:rsidP="0023597F">
      <w:pPr>
        <w:jc w:val="both"/>
        <w:rPr>
          <w:rFonts w:ascii="Roboto Condensed" w:hAnsi="Roboto Condensed"/>
          <w:color w:val="000000"/>
          <w:sz w:val="30"/>
          <w:szCs w:val="30"/>
        </w:rPr>
      </w:pPr>
      <w:r>
        <w:lastRenderedPageBreak/>
        <w:t xml:space="preserve"> ZP MV ČR nově svým pojištěncům s onemocněním roztroušená skleróza přispívá na edukačně-rekondiční pobyty, v délce trvání minimálně 3 dny. Pobyty jsou organizované ve spolupráci s odbornými společnostmi a klinickými pracovišti a nadacemi. V rámci tohoto pobytu si</w:t>
      </w:r>
      <w:r w:rsidR="005903BA">
        <w:t xml:space="preserve"> mohou </w:t>
      </w:r>
      <w:r>
        <w:t>klienti prohl</w:t>
      </w:r>
      <w:r w:rsidR="005903BA">
        <w:t>o</w:t>
      </w:r>
      <w:r>
        <w:t>ub</w:t>
      </w:r>
      <w:r w:rsidR="005903BA">
        <w:t>it</w:t>
      </w:r>
      <w:r>
        <w:t xml:space="preserve"> znalosti o léčbě a osvoj</w:t>
      </w:r>
      <w:r w:rsidR="005903BA">
        <w:t xml:space="preserve">it si </w:t>
      </w:r>
      <w:r>
        <w:t xml:space="preserve">potřebná režimová opatření. Připraveno je dále rehabilitační a rekondiční cvičení. </w:t>
      </w: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6D045164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</w:t>
      </w:r>
      <w:proofErr w:type="gramStart"/>
      <w:r>
        <w:rPr>
          <w:i/>
          <w:iCs/>
        </w:rPr>
        <w:t xml:space="preserve">mluvčí </w:t>
      </w:r>
      <w:r w:rsidR="00C72DE9" w:rsidRPr="00E67F1B">
        <w:rPr>
          <w:i/>
          <w:iCs/>
        </w:rPr>
        <w:t xml:space="preserve"> ZP</w:t>
      </w:r>
      <w:proofErr w:type="gramEnd"/>
      <w:r w:rsidR="00C72DE9" w:rsidRPr="00E67F1B">
        <w:rPr>
          <w:i/>
          <w:iCs/>
        </w:rPr>
        <w:t xml:space="preserve">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1A18" w14:textId="77777777" w:rsidR="00457FCD" w:rsidRDefault="00457FCD" w:rsidP="00D9767E">
      <w:pPr>
        <w:spacing w:after="0" w:line="240" w:lineRule="auto"/>
      </w:pPr>
      <w:r>
        <w:separator/>
      </w:r>
    </w:p>
  </w:endnote>
  <w:endnote w:type="continuationSeparator" w:id="0">
    <w:p w14:paraId="40DD0B3B" w14:textId="77777777" w:rsidR="00457FCD" w:rsidRDefault="00457FCD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B20E" w14:textId="77777777" w:rsidR="00457FCD" w:rsidRDefault="00457FCD" w:rsidP="00D9767E">
      <w:pPr>
        <w:spacing w:after="0" w:line="240" w:lineRule="auto"/>
      </w:pPr>
      <w:r>
        <w:separator/>
      </w:r>
    </w:p>
  </w:footnote>
  <w:footnote w:type="continuationSeparator" w:id="0">
    <w:p w14:paraId="22776975" w14:textId="77777777" w:rsidR="00457FCD" w:rsidRDefault="00457FCD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4C4F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17DFF"/>
    <w:rsid w:val="00123A48"/>
    <w:rsid w:val="00131A65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25C3"/>
    <w:rsid w:val="001D286F"/>
    <w:rsid w:val="001D2A44"/>
    <w:rsid w:val="001D2CB7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597F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0F81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517C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57FCD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03B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5030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4D2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3F68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97F42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4EBE"/>
    <w:rsid w:val="00CC5307"/>
    <w:rsid w:val="00CC7A85"/>
    <w:rsid w:val="00CD0BD8"/>
    <w:rsid w:val="00CD0CC0"/>
    <w:rsid w:val="00CE62D8"/>
    <w:rsid w:val="00CF30BC"/>
    <w:rsid w:val="00CF520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DF7742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0008"/>
    <w:rsid w:val="00F466F9"/>
    <w:rsid w:val="00F55F40"/>
    <w:rsid w:val="00F6120A"/>
    <w:rsid w:val="00F62BFC"/>
    <w:rsid w:val="00F661D0"/>
    <w:rsid w:val="00F834B1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D57A8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Věra Danielová</cp:lastModifiedBy>
  <cp:revision>2</cp:revision>
  <cp:lastPrinted>2021-01-19T09:50:00Z</cp:lastPrinted>
  <dcterms:created xsi:type="dcterms:W3CDTF">2023-03-24T12:31:00Z</dcterms:created>
  <dcterms:modified xsi:type="dcterms:W3CDTF">2023-03-24T12:31:00Z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